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b7afbd466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c451c106f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Mallahan,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ee05a141b4da3" /><Relationship Type="http://schemas.openxmlformats.org/officeDocument/2006/relationships/numbering" Target="/word/numbering.xml" Id="R2a9549efef1342f5" /><Relationship Type="http://schemas.openxmlformats.org/officeDocument/2006/relationships/settings" Target="/word/settings.xml" Id="Rb784c6ce8a1b41d0" /><Relationship Type="http://schemas.openxmlformats.org/officeDocument/2006/relationships/image" Target="/word/media/30211a74-7dac-4605-8765-739d342d81ae.png" Id="Reb2c451c106f4cb7" /></Relationships>
</file>