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568b93fc3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edf2673d6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Qazi,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ad7a690f54ed9" /><Relationship Type="http://schemas.openxmlformats.org/officeDocument/2006/relationships/numbering" Target="/word/numbering.xml" Id="Rf8aab8c4f77a459c" /><Relationship Type="http://schemas.openxmlformats.org/officeDocument/2006/relationships/settings" Target="/word/settings.xml" Id="R8d76be26c39246e9" /><Relationship Type="http://schemas.openxmlformats.org/officeDocument/2006/relationships/image" Target="/word/media/67fc3af2-925f-4b7b-8555-0e1485f37dfb.png" Id="R492edf2673d647ad" /></Relationships>
</file>