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5bb6911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2a63b08fe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96ebfb8f4f83" /><Relationship Type="http://schemas.openxmlformats.org/officeDocument/2006/relationships/numbering" Target="/word/numbering.xml" Id="R78400b762f1b4e69" /><Relationship Type="http://schemas.openxmlformats.org/officeDocument/2006/relationships/settings" Target="/word/settings.xml" Id="R591dfa2ff70d4a7b" /><Relationship Type="http://schemas.openxmlformats.org/officeDocument/2006/relationships/image" Target="/word/media/1faea393-59e7-4c60-9d6b-82f548b64c2e.png" Id="Ra032a63b08fe4e1b" /></Relationships>
</file>