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d58d93e41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ef6dd5c48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f60e3f389461b" /><Relationship Type="http://schemas.openxmlformats.org/officeDocument/2006/relationships/numbering" Target="/word/numbering.xml" Id="R25ad6b7e3cbe4f87" /><Relationship Type="http://schemas.openxmlformats.org/officeDocument/2006/relationships/settings" Target="/word/settings.xml" Id="Re1dadbb567eb41f1" /><Relationship Type="http://schemas.openxmlformats.org/officeDocument/2006/relationships/image" Target="/word/media/045cd8f4-5b72-4242-ab5f-54be169ffba4.png" Id="R7a3ef6dd5c484b66" /></Relationships>
</file>