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5066a85ec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d7dead11d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fa18051264c8b" /><Relationship Type="http://schemas.openxmlformats.org/officeDocument/2006/relationships/numbering" Target="/word/numbering.xml" Id="R1ae24fa0644e45de" /><Relationship Type="http://schemas.openxmlformats.org/officeDocument/2006/relationships/settings" Target="/word/settings.xml" Id="Ra8e857f440304e33" /><Relationship Type="http://schemas.openxmlformats.org/officeDocument/2006/relationships/image" Target="/word/media/dff57595-4376-40f1-9807-d75440141a83.png" Id="Rfb7d7dead11d4cab" /></Relationships>
</file>