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a725e1acd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ef563c2f2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Banwali Nag,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7bbd0e51e43fb" /><Relationship Type="http://schemas.openxmlformats.org/officeDocument/2006/relationships/numbering" Target="/word/numbering.xml" Id="R24c7e3f7bf1f47c3" /><Relationship Type="http://schemas.openxmlformats.org/officeDocument/2006/relationships/settings" Target="/word/settings.xml" Id="R87d2ef59493649ff" /><Relationship Type="http://schemas.openxmlformats.org/officeDocument/2006/relationships/image" Target="/word/media/93803f98-20b1-490b-8e9c-57f568a68517.png" Id="R94eef563c2f2489e" /></Relationships>
</file>