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7df6f9557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ab831891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Bamakhel,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a5d44d07a440e" /><Relationship Type="http://schemas.openxmlformats.org/officeDocument/2006/relationships/numbering" Target="/word/numbering.xml" Id="Rd21a968410b24edf" /><Relationship Type="http://schemas.openxmlformats.org/officeDocument/2006/relationships/settings" Target="/word/settings.xml" Id="R3f2a19d40c864763" /><Relationship Type="http://schemas.openxmlformats.org/officeDocument/2006/relationships/image" Target="/word/media/310f10fc-7527-4633-aab2-5d818b8fbb1e.png" Id="Rd6deab83189140ab" /></Relationships>
</file>