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2926835f5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0a486b42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Ganrshal,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4167ba384b25" /><Relationship Type="http://schemas.openxmlformats.org/officeDocument/2006/relationships/numbering" Target="/word/numbering.xml" Id="Rb970144290494295" /><Relationship Type="http://schemas.openxmlformats.org/officeDocument/2006/relationships/settings" Target="/word/settings.xml" Id="Re546d6ec405c4dc9" /><Relationship Type="http://schemas.openxmlformats.org/officeDocument/2006/relationships/image" Target="/word/media/073b2817-4cea-4116-82a3-fe54eb79729a.png" Id="R5ba0a486b42d4792" /></Relationships>
</file>