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edbafdf57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ac005cfb2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Barak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ba76f782d491c" /><Relationship Type="http://schemas.openxmlformats.org/officeDocument/2006/relationships/numbering" Target="/word/numbering.xml" Id="Raccabe01db0e4656" /><Relationship Type="http://schemas.openxmlformats.org/officeDocument/2006/relationships/settings" Target="/word/settings.xml" Id="R9f3e0be4280d4d67" /><Relationship Type="http://schemas.openxmlformats.org/officeDocument/2006/relationships/image" Target="/word/media/5291461f-8701-4148-b93a-91e51f9751d4.png" Id="R739ac005cfb24a3e" /></Relationships>
</file>