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dc8f92238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cfd8b5d44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Bashir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9942c10b482d" /><Relationship Type="http://schemas.openxmlformats.org/officeDocument/2006/relationships/numbering" Target="/word/numbering.xml" Id="R97073f4a06234950" /><Relationship Type="http://schemas.openxmlformats.org/officeDocument/2006/relationships/settings" Target="/word/settings.xml" Id="R32801769e37542b0" /><Relationship Type="http://schemas.openxmlformats.org/officeDocument/2006/relationships/image" Target="/word/media/cd86a4f6-7d2a-45cf-a8c1-08b4a7d60876.png" Id="R3becfd8b5d4445a2" /></Relationships>
</file>