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8b2eeb70a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a7fc540c9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Abdul Wahid,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21a75db1d49a8" /><Relationship Type="http://schemas.openxmlformats.org/officeDocument/2006/relationships/numbering" Target="/word/numbering.xml" Id="R83adb084b2444c34" /><Relationship Type="http://schemas.openxmlformats.org/officeDocument/2006/relationships/settings" Target="/word/settings.xml" Id="R7ae64eb1402d49ff" /><Relationship Type="http://schemas.openxmlformats.org/officeDocument/2006/relationships/image" Target="/word/media/65f968c6-1994-493c-93ee-fac5053e0a8f.png" Id="R725a7fc540c947b9" /></Relationships>
</file>