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2a8b443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2f84a726d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Amir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a28d516345b0" /><Relationship Type="http://schemas.openxmlformats.org/officeDocument/2006/relationships/numbering" Target="/word/numbering.xml" Id="R89289519ddd34131" /><Relationship Type="http://schemas.openxmlformats.org/officeDocument/2006/relationships/settings" Target="/word/settings.xml" Id="R125c2b8346b04915" /><Relationship Type="http://schemas.openxmlformats.org/officeDocument/2006/relationships/image" Target="/word/media/02471d7c-30de-47f7-9922-42f1158695fc.png" Id="Rd972f84a726d49c8" /></Relationships>
</file>