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ee5603ee6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9215c1a1e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Aziz Qadria,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ad62bd96e4cab" /><Relationship Type="http://schemas.openxmlformats.org/officeDocument/2006/relationships/numbering" Target="/word/numbering.xml" Id="R51f215c7b35c45e7" /><Relationship Type="http://schemas.openxmlformats.org/officeDocument/2006/relationships/settings" Target="/word/settings.xml" Id="R6ab28614ca0e4a4b" /><Relationship Type="http://schemas.openxmlformats.org/officeDocument/2006/relationships/image" Target="/word/media/2bad3149-1cc2-485b-b80e-cd2043c50bf8.png" Id="R4269215c1a1e48df" /></Relationships>
</file>