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393ea4f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3b7442d1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f35d908d49c6" /><Relationship Type="http://schemas.openxmlformats.org/officeDocument/2006/relationships/numbering" Target="/word/numbering.xml" Id="Refcbae397eff4d75" /><Relationship Type="http://schemas.openxmlformats.org/officeDocument/2006/relationships/settings" Target="/word/settings.xml" Id="R092a24eb31ad4851" /><Relationship Type="http://schemas.openxmlformats.org/officeDocument/2006/relationships/image" Target="/word/media/bc87ddf2-f687-4311-935d-20df9e54e9c2.png" Id="R1b63b7442d144435" /></Relationships>
</file>