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e2ee760e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47bba7ff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bdc1dd048432a" /><Relationship Type="http://schemas.openxmlformats.org/officeDocument/2006/relationships/numbering" Target="/word/numbering.xml" Id="R1bfca81775214771" /><Relationship Type="http://schemas.openxmlformats.org/officeDocument/2006/relationships/settings" Target="/word/settings.xml" Id="R6171c7d3c67c4540" /><Relationship Type="http://schemas.openxmlformats.org/officeDocument/2006/relationships/image" Target="/word/media/85c1acde-a319-4b6f-982c-d06df45c4f87.png" Id="R8ef47bba7ff7423e" /></Relationships>
</file>