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3210822b9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a9a6e655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bef9616cb4343" /><Relationship Type="http://schemas.openxmlformats.org/officeDocument/2006/relationships/numbering" Target="/word/numbering.xml" Id="Reb4fd738e437471c" /><Relationship Type="http://schemas.openxmlformats.org/officeDocument/2006/relationships/settings" Target="/word/settings.xml" Id="Ra61c697a14934ea6" /><Relationship Type="http://schemas.openxmlformats.org/officeDocument/2006/relationships/image" Target="/word/media/244a882b-b385-42a7-acc1-0036051e63d4.png" Id="Rad8ba9a6e6554de2" /></Relationships>
</file>