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31da0a9f5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3daecdb83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Bhukanwali,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b86028f6f4148" /><Relationship Type="http://schemas.openxmlformats.org/officeDocument/2006/relationships/numbering" Target="/word/numbering.xml" Id="Rcd22aeeb9bf9491d" /><Relationship Type="http://schemas.openxmlformats.org/officeDocument/2006/relationships/settings" Target="/word/settings.xml" Id="Ref582cf8853a45a4" /><Relationship Type="http://schemas.openxmlformats.org/officeDocument/2006/relationships/image" Target="/word/media/af2d964e-1f59-4870-b392-0b3ccefdb0b8.png" Id="R7d73daecdb83495a" /></Relationships>
</file>