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842ba1c1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df38dd45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54eb42094d82" /><Relationship Type="http://schemas.openxmlformats.org/officeDocument/2006/relationships/numbering" Target="/word/numbering.xml" Id="R34be63bc93a54269" /><Relationship Type="http://schemas.openxmlformats.org/officeDocument/2006/relationships/settings" Target="/word/settings.xml" Id="Re7bcd358172646d4" /><Relationship Type="http://schemas.openxmlformats.org/officeDocument/2006/relationships/image" Target="/word/media/6e0d1f59-5a20-416c-9b94-672774a17db3.png" Id="R155bdf38dd45423d" /></Relationships>
</file>