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60e6e1db7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76c977cae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Chakar,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ddac278c041f2" /><Relationship Type="http://schemas.openxmlformats.org/officeDocument/2006/relationships/numbering" Target="/word/numbering.xml" Id="Rb73d3a04e8824652" /><Relationship Type="http://schemas.openxmlformats.org/officeDocument/2006/relationships/settings" Target="/word/settings.xml" Id="R7ff16f642c5e490c" /><Relationship Type="http://schemas.openxmlformats.org/officeDocument/2006/relationships/image" Target="/word/media/1849b482-dcf4-4d5f-9af5-47d770f50a24.png" Id="R55576c977cae4ab0" /></Relationships>
</file>