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3accba7a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dac4bbcf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Darkhanwali,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fa7f93734cca" /><Relationship Type="http://schemas.openxmlformats.org/officeDocument/2006/relationships/numbering" Target="/word/numbering.xml" Id="Ra3203df248cc4898" /><Relationship Type="http://schemas.openxmlformats.org/officeDocument/2006/relationships/settings" Target="/word/settings.xml" Id="Rd11d27df0e294baa" /><Relationship Type="http://schemas.openxmlformats.org/officeDocument/2006/relationships/image" Target="/word/media/5b809146-2d3e-4c32-b44e-d10ad0e5447c.png" Id="Rd634dac4bbcf425f" /></Relationships>
</file>