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104ca94cc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03a2afba2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Dhulle 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cef4387ed4abd" /><Relationship Type="http://schemas.openxmlformats.org/officeDocument/2006/relationships/numbering" Target="/word/numbering.xml" Id="R2bad4d03d9f1419f" /><Relationship Type="http://schemas.openxmlformats.org/officeDocument/2006/relationships/settings" Target="/word/settings.xml" Id="Re539bf52f093478b" /><Relationship Type="http://schemas.openxmlformats.org/officeDocument/2006/relationships/image" Target="/word/media/1b439c8d-57f6-4d5d-a6a4-a9fea15a5308.png" Id="R8a003a2afba2495d" /></Relationships>
</file>