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d75a0fd80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277c1ce3c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9a43a80884ccf" /><Relationship Type="http://schemas.openxmlformats.org/officeDocument/2006/relationships/numbering" Target="/word/numbering.xml" Id="R4a3313911eb84185" /><Relationship Type="http://schemas.openxmlformats.org/officeDocument/2006/relationships/settings" Target="/word/settings.xml" Id="R7196e755eec849f5" /><Relationship Type="http://schemas.openxmlformats.org/officeDocument/2006/relationships/image" Target="/word/media/c406908d-d0f0-4569-abbc-ccf9a0626a09.png" Id="R541277c1ce3c42f5" /></Relationships>
</file>