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64a64e5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b5946fb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121621fe456a" /><Relationship Type="http://schemas.openxmlformats.org/officeDocument/2006/relationships/numbering" Target="/word/numbering.xml" Id="R068ee6f803df40b4" /><Relationship Type="http://schemas.openxmlformats.org/officeDocument/2006/relationships/settings" Target="/word/settings.xml" Id="R14a1de7f27e84c6b" /><Relationship Type="http://schemas.openxmlformats.org/officeDocument/2006/relationships/image" Target="/word/media/2df04e16-3822-4277-bee6-080109ec66f8.png" Id="R3c34b5946fbc45f1" /></Relationships>
</file>