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6650c2e8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9f21d671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Jahaneki,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288db9a314a5a" /><Relationship Type="http://schemas.openxmlformats.org/officeDocument/2006/relationships/numbering" Target="/word/numbering.xml" Id="Raa6dfa5f67b545c3" /><Relationship Type="http://schemas.openxmlformats.org/officeDocument/2006/relationships/settings" Target="/word/settings.xml" Id="Re91f827206ee4d2d" /><Relationship Type="http://schemas.openxmlformats.org/officeDocument/2006/relationships/image" Target="/word/media/8e524b68-f203-4848-bb34-56f90f2e0943.png" Id="R62d9f21d67184bd8" /></Relationships>
</file>