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12bbc4b29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2d2f95d07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Jahangir,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38d7a6a424c11" /><Relationship Type="http://schemas.openxmlformats.org/officeDocument/2006/relationships/numbering" Target="/word/numbering.xml" Id="R4f7f7221c08a44dd" /><Relationship Type="http://schemas.openxmlformats.org/officeDocument/2006/relationships/settings" Target="/word/settings.xml" Id="R2baa76fa94c542e6" /><Relationship Type="http://schemas.openxmlformats.org/officeDocument/2006/relationships/image" Target="/word/media/097dfd2e-17a6-4b2f-990a-9f4df883081e.png" Id="R7822d2f95d074b7b" /></Relationships>
</file>