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77d8bfef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7a63fedb6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Jani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ea80fca26401d" /><Relationship Type="http://schemas.openxmlformats.org/officeDocument/2006/relationships/numbering" Target="/word/numbering.xml" Id="Rf262d49a430d4b63" /><Relationship Type="http://schemas.openxmlformats.org/officeDocument/2006/relationships/settings" Target="/word/settings.xml" Id="R9f33895c387b47e5" /><Relationship Type="http://schemas.openxmlformats.org/officeDocument/2006/relationships/image" Target="/word/media/d7921c55-e959-4e02-9b9f-c7d527924870.png" Id="Rb1f7a63fedb64296" /></Relationships>
</file>