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feac32fb3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fee814ba6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Jayyar,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4205b56249c1" /><Relationship Type="http://schemas.openxmlformats.org/officeDocument/2006/relationships/numbering" Target="/word/numbering.xml" Id="R47c5cb13506e4d28" /><Relationship Type="http://schemas.openxmlformats.org/officeDocument/2006/relationships/settings" Target="/word/settings.xml" Id="R43a0469e75e14bb4" /><Relationship Type="http://schemas.openxmlformats.org/officeDocument/2006/relationships/image" Target="/word/media/2ed7c337-45e1-4ec8-87dd-a207b5ddad60.png" Id="Rbd0fee814ba64ea5" /></Relationships>
</file>