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b7b64d4ff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a409a8e1a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Jhillari,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5ed9eee6741b4" /><Relationship Type="http://schemas.openxmlformats.org/officeDocument/2006/relationships/numbering" Target="/word/numbering.xml" Id="R86c908d9a43c4592" /><Relationship Type="http://schemas.openxmlformats.org/officeDocument/2006/relationships/settings" Target="/word/settings.xml" Id="R33f30b1ec6bb47ef" /><Relationship Type="http://schemas.openxmlformats.org/officeDocument/2006/relationships/image" Target="/word/media/a2a31824-ac91-4a3c-ad8d-de8e793ddc88.png" Id="R435a409a8e1a4e29" /></Relationships>
</file>