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c39483d66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63e7994bb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Jindu,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d2feecf374da4" /><Relationship Type="http://schemas.openxmlformats.org/officeDocument/2006/relationships/numbering" Target="/word/numbering.xml" Id="R65c25e30dbc646a2" /><Relationship Type="http://schemas.openxmlformats.org/officeDocument/2006/relationships/settings" Target="/word/settings.xml" Id="R7b5c10e9ff2545fb" /><Relationship Type="http://schemas.openxmlformats.org/officeDocument/2006/relationships/image" Target="/word/media/346fb6d6-b961-4bcd-995d-a5036dd55a35.png" Id="R89163e7994bb45d1" /></Relationships>
</file>