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cdb61c3de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a5ec1096f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Jogian,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cfd10eff64c7e" /><Relationship Type="http://schemas.openxmlformats.org/officeDocument/2006/relationships/numbering" Target="/word/numbering.xml" Id="R987dda7cf848464a" /><Relationship Type="http://schemas.openxmlformats.org/officeDocument/2006/relationships/settings" Target="/word/settings.xml" Id="Rbaa99e3169eb4e31" /><Relationship Type="http://schemas.openxmlformats.org/officeDocument/2006/relationships/image" Target="/word/media/85eb3dc9-86a8-4aac-b96f-637a85ca373e.png" Id="R0a7a5ec1096f42c4" /></Relationships>
</file>