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9e7c966f8d47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b8beeaae5d45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Kallarwali,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44df56bb08454a" /><Relationship Type="http://schemas.openxmlformats.org/officeDocument/2006/relationships/numbering" Target="/word/numbering.xml" Id="R541ec33e35af4f06" /><Relationship Type="http://schemas.openxmlformats.org/officeDocument/2006/relationships/settings" Target="/word/settings.xml" Id="Ra52d9d1d202e4cca" /><Relationship Type="http://schemas.openxmlformats.org/officeDocument/2006/relationships/image" Target="/word/media/cff7afa3-b6c0-449c-bef0-cb1e0b2d8d03.png" Id="R1cb8beeaae5d45c8" /></Relationships>
</file>