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aa75f956e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4a94496b8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Khokhranwali,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2ef3e95544765" /><Relationship Type="http://schemas.openxmlformats.org/officeDocument/2006/relationships/numbering" Target="/word/numbering.xml" Id="R23e2d2dc2066410b" /><Relationship Type="http://schemas.openxmlformats.org/officeDocument/2006/relationships/settings" Target="/word/settings.xml" Id="R0eca91c31c374daa" /><Relationship Type="http://schemas.openxmlformats.org/officeDocument/2006/relationships/image" Target="/word/media/15f1dbc8-afdd-4837-a679-f884dc9a8429.png" Id="Re314a94496b84844" /></Relationships>
</file>