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0b84e328f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70169ae89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Kumharan,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f2436fa494c90" /><Relationship Type="http://schemas.openxmlformats.org/officeDocument/2006/relationships/numbering" Target="/word/numbering.xml" Id="R492afef4bb0544db" /><Relationship Type="http://schemas.openxmlformats.org/officeDocument/2006/relationships/settings" Target="/word/settings.xml" Id="R3aead5cfb2574d42" /><Relationship Type="http://schemas.openxmlformats.org/officeDocument/2006/relationships/image" Target="/word/media/7254a1f1-db9b-48cc-9abd-3afb07c16e72.png" Id="Ra7870169ae894d6e" /></Relationships>
</file>