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93ee11cd9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8ee6d957e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Lahorian,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f3e096bf74a6d" /><Relationship Type="http://schemas.openxmlformats.org/officeDocument/2006/relationships/numbering" Target="/word/numbering.xml" Id="Refdf0414d43542a6" /><Relationship Type="http://schemas.openxmlformats.org/officeDocument/2006/relationships/settings" Target="/word/settings.xml" Id="R7ca62276d8a9434c" /><Relationship Type="http://schemas.openxmlformats.org/officeDocument/2006/relationships/image" Target="/word/media/8c712f78-ba3b-440b-a201-f6e59f5f7f4d.png" Id="R88d8ee6d957e4323" /></Relationships>
</file>