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fcf75726d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020d1bf88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Lohar,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6e270be314c06" /><Relationship Type="http://schemas.openxmlformats.org/officeDocument/2006/relationships/numbering" Target="/word/numbering.xml" Id="R0157dc1dd41e4114" /><Relationship Type="http://schemas.openxmlformats.org/officeDocument/2006/relationships/settings" Target="/word/settings.xml" Id="R958ad568aeed48b0" /><Relationship Type="http://schemas.openxmlformats.org/officeDocument/2006/relationships/image" Target="/word/media/8fb6f83a-ae9c-4767-8a78-5b396f83dbaa.png" Id="R819020d1bf8849ad" /></Relationships>
</file>