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77ef67cb6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cc0a4e32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Mangu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4e174b5e04d6d" /><Relationship Type="http://schemas.openxmlformats.org/officeDocument/2006/relationships/numbering" Target="/word/numbering.xml" Id="Re7334504d24d4829" /><Relationship Type="http://schemas.openxmlformats.org/officeDocument/2006/relationships/settings" Target="/word/settings.xml" Id="Rd77b8ceb48f04069" /><Relationship Type="http://schemas.openxmlformats.org/officeDocument/2006/relationships/image" Target="/word/media/cb979d18-3bd1-499e-a75f-b16b3f536c22.png" Id="R0aecc0a4e32b4063" /></Relationships>
</file>