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e66b02d45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ef75256db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Mughalwali,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9e8c0d02d4866" /><Relationship Type="http://schemas.openxmlformats.org/officeDocument/2006/relationships/numbering" Target="/word/numbering.xml" Id="Rbb1c134011234db6" /><Relationship Type="http://schemas.openxmlformats.org/officeDocument/2006/relationships/settings" Target="/word/settings.xml" Id="R132b0fc09aa44ecf" /><Relationship Type="http://schemas.openxmlformats.org/officeDocument/2006/relationships/image" Target="/word/media/6ecdb6ec-6cb8-47e9-8a99-e26af84a50ec.png" Id="R443ef75256db4cc1" /></Relationships>
</file>