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f10ba1f27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1c4a6c3c3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Rais Pir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ed1a8163c4206" /><Relationship Type="http://schemas.openxmlformats.org/officeDocument/2006/relationships/numbering" Target="/word/numbering.xml" Id="R06cf912ec72a4fc1" /><Relationship Type="http://schemas.openxmlformats.org/officeDocument/2006/relationships/settings" Target="/word/settings.xml" Id="Ra3dc5446a91e4750" /><Relationship Type="http://schemas.openxmlformats.org/officeDocument/2006/relationships/image" Target="/word/media/9fd2a58d-90b2-4abb-8137-40fc265824b0.png" Id="R1a21c4a6c3c3431f" /></Relationships>
</file>