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987e102a8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2f2a995dc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Salyia Rasul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660ad3bd44f8e" /><Relationship Type="http://schemas.openxmlformats.org/officeDocument/2006/relationships/numbering" Target="/word/numbering.xml" Id="R7c9344d05db54d6c" /><Relationship Type="http://schemas.openxmlformats.org/officeDocument/2006/relationships/settings" Target="/word/settings.xml" Id="R5aacbab42d5144de" /><Relationship Type="http://schemas.openxmlformats.org/officeDocument/2006/relationships/image" Target="/word/media/6adf773c-ec48-4a75-891b-b50d472ef8b4.png" Id="Rd572f2a995dc45cb" /></Relationships>
</file>