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a25e392c6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fac7001ca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8cd2e9f404f70" /><Relationship Type="http://schemas.openxmlformats.org/officeDocument/2006/relationships/numbering" Target="/word/numbering.xml" Id="Rd849f24ab2814413" /><Relationship Type="http://schemas.openxmlformats.org/officeDocument/2006/relationships/settings" Target="/word/settings.xml" Id="R33842b912f8a4e75" /><Relationship Type="http://schemas.openxmlformats.org/officeDocument/2006/relationships/image" Target="/word/media/175ac4aa-6012-427e-b514-8b2a316790d1.png" Id="Ra54fac7001ca4b1f" /></Relationships>
</file>