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7296e545c844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136b641b0946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Basti Sialan,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f4e5c64f8b4109" /><Relationship Type="http://schemas.openxmlformats.org/officeDocument/2006/relationships/numbering" Target="/word/numbering.xml" Id="Rc59496ab3c204a1b" /><Relationship Type="http://schemas.openxmlformats.org/officeDocument/2006/relationships/settings" Target="/word/settings.xml" Id="Re9e516a407d74a3b" /><Relationship Type="http://schemas.openxmlformats.org/officeDocument/2006/relationships/image" Target="/word/media/b95e98d1-c690-4452-b40e-774f85795096.png" Id="R0c136b641b09469c" /></Relationships>
</file>