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f2c9821c2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b02034798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Thindanwali,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91326bd104d92" /><Relationship Type="http://schemas.openxmlformats.org/officeDocument/2006/relationships/numbering" Target="/word/numbering.xml" Id="Rba976fe74af34f0e" /><Relationship Type="http://schemas.openxmlformats.org/officeDocument/2006/relationships/settings" Target="/word/settings.xml" Id="R56c073ad184044ba" /><Relationship Type="http://schemas.openxmlformats.org/officeDocument/2006/relationships/image" Target="/word/media/323dc7d4-b133-4509-86ba-7a5e3e432e93.png" Id="Rd61b0203479842cf" /></Relationships>
</file>