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f6226fe40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730b512ac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Unbrin,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f6161cb724ca4" /><Relationship Type="http://schemas.openxmlformats.org/officeDocument/2006/relationships/numbering" Target="/word/numbering.xml" Id="Rc0f9310073654f16" /><Relationship Type="http://schemas.openxmlformats.org/officeDocument/2006/relationships/settings" Target="/word/settings.xml" Id="R55389a0f96d64ba3" /><Relationship Type="http://schemas.openxmlformats.org/officeDocument/2006/relationships/image" Target="/word/media/5b8d9f26-1e56-4030-a3ed-7fd863b01241.png" Id="R75f730b512ac4895" /></Relationships>
</file>