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ea3342d67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5952cfb1d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Warram,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a58bd4abb4b1b" /><Relationship Type="http://schemas.openxmlformats.org/officeDocument/2006/relationships/numbering" Target="/word/numbering.xml" Id="R6a72d7eb7baf4abe" /><Relationship Type="http://schemas.openxmlformats.org/officeDocument/2006/relationships/settings" Target="/word/settings.xml" Id="R8537c7fc4e524950" /><Relationship Type="http://schemas.openxmlformats.org/officeDocument/2006/relationships/image" Target="/word/media/371301bf-fe90-4132-956d-4e6d7ab87792.png" Id="R9a85952cfb1d4760" /></Relationships>
</file>