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8d37f2a62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1fdc5ed04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84199c8c2471d" /><Relationship Type="http://schemas.openxmlformats.org/officeDocument/2006/relationships/numbering" Target="/word/numbering.xml" Id="Rced40c5746ec478a" /><Relationship Type="http://schemas.openxmlformats.org/officeDocument/2006/relationships/settings" Target="/word/settings.xml" Id="Rc60b0cbeeb39438a" /><Relationship Type="http://schemas.openxmlformats.org/officeDocument/2006/relationships/image" Target="/word/media/95138bdf-b4ec-4800-8e8e-809487f88d42.png" Id="Ra391fdc5ed0444f0" /></Relationships>
</file>