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e8890c274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15d4722fa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Batkarrar,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56b6e229746fa" /><Relationship Type="http://schemas.openxmlformats.org/officeDocument/2006/relationships/numbering" Target="/word/numbering.xml" Id="Rdb1e4121e0cd48bb" /><Relationship Type="http://schemas.openxmlformats.org/officeDocument/2006/relationships/settings" Target="/word/settings.xml" Id="R0cb2fbdc0c4e4132" /><Relationship Type="http://schemas.openxmlformats.org/officeDocument/2006/relationships/image" Target="/word/media/dea07a44-c71e-4d72-addc-79ea2a40ff7e.png" Id="Re4715d4722fa43f6" /></Relationships>
</file>