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d2736553f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64881acde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eedd446204fc7" /><Relationship Type="http://schemas.openxmlformats.org/officeDocument/2006/relationships/numbering" Target="/word/numbering.xml" Id="Rf855939bb86a466b" /><Relationship Type="http://schemas.openxmlformats.org/officeDocument/2006/relationships/settings" Target="/word/settings.xml" Id="R14e5a4bb53354252" /><Relationship Type="http://schemas.openxmlformats.org/officeDocument/2006/relationships/image" Target="/word/media/cdb87b18-7eaa-4db2-8c91-ae2a552eda13.png" Id="R5ca64881acde457f" /></Relationships>
</file>