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b0d60826b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34c214d67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 Channar,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cc88c97d4413e" /><Relationship Type="http://schemas.openxmlformats.org/officeDocument/2006/relationships/numbering" Target="/word/numbering.xml" Id="R72e33ffc37b2499e" /><Relationship Type="http://schemas.openxmlformats.org/officeDocument/2006/relationships/settings" Target="/word/settings.xml" Id="R27d8baf78509491b" /><Relationship Type="http://schemas.openxmlformats.org/officeDocument/2006/relationships/image" Target="/word/media/3d9fe5ab-eca3-4838-8a5b-393bed6deeb5.png" Id="R05734c214d674da8" /></Relationships>
</file>