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a7ba1c07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a56eb5d2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c44644e5849f8" /><Relationship Type="http://schemas.openxmlformats.org/officeDocument/2006/relationships/numbering" Target="/word/numbering.xml" Id="R5a8e7d39a537433d" /><Relationship Type="http://schemas.openxmlformats.org/officeDocument/2006/relationships/settings" Target="/word/settings.xml" Id="R81ab326420554244" /><Relationship Type="http://schemas.openxmlformats.org/officeDocument/2006/relationships/image" Target="/word/media/4d5a2c6f-4922-4284-9583-8f7cb2df407d.png" Id="R6ae6a56eb5d24900" /></Relationships>
</file>