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5cb1eb58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c2b5618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84f11b044de8" /><Relationship Type="http://schemas.openxmlformats.org/officeDocument/2006/relationships/numbering" Target="/word/numbering.xml" Id="Rb815f95ca5344a05" /><Relationship Type="http://schemas.openxmlformats.org/officeDocument/2006/relationships/settings" Target="/word/settings.xml" Id="Rfba1168150a742a6" /><Relationship Type="http://schemas.openxmlformats.org/officeDocument/2006/relationships/image" Target="/word/media/dfae2ddd-c6f4-42c0-891a-50466996cf5e.png" Id="R4ca6c2b561894ab4" /></Relationships>
</file>